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4AF" w:rsidRDefault="00D714AF" w:rsidP="00D714AF">
      <w:pPr>
        <w:spacing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A0041"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РЕЗУЛЬТАТЫ МУНИЦИПАЛЬНОГО ЭТАПА ВСОШ ПО 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szCs w:val="28"/>
        </w:rPr>
        <w:t>НЕМЕЦКОМУ ЯЗЫКУ</w:t>
      </w:r>
    </w:p>
    <w:p w:rsidR="00D714AF" w:rsidRPr="00FA0041" w:rsidRDefault="00D714AF" w:rsidP="00D714AF">
      <w:pPr>
        <w:spacing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3260"/>
        <w:gridCol w:w="1559"/>
        <w:gridCol w:w="3969"/>
      </w:tblGrid>
      <w:tr w:rsidR="00D714AF" w:rsidRPr="002061B9" w:rsidTr="00A9749C">
        <w:trPr>
          <w:trHeight w:val="253"/>
        </w:trPr>
        <w:tc>
          <w:tcPr>
            <w:tcW w:w="568" w:type="dxa"/>
            <w:shd w:val="clear" w:color="auto" w:fill="auto"/>
            <w:noWrap/>
          </w:tcPr>
          <w:p w:rsidR="00D714AF" w:rsidRPr="002B4649" w:rsidRDefault="00D714AF" w:rsidP="00A9749C">
            <w:pPr>
              <w:pStyle w:val="a3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lang w:eastAsia="ru-RU"/>
              </w:rPr>
              <w:t>/п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D714AF" w:rsidRPr="00FA0041" w:rsidRDefault="00D714AF" w:rsidP="00A9749C">
            <w:pPr>
              <w:rPr>
                <w:rFonts w:ascii="Times New Roman" w:hAnsi="Times New Roman"/>
                <w:sz w:val="24"/>
                <w:szCs w:val="24"/>
              </w:rPr>
            </w:pPr>
            <w:r w:rsidRPr="00FA0041">
              <w:rPr>
                <w:rFonts w:ascii="Times New Roman" w:hAnsi="Times New Roman"/>
                <w:sz w:val="24"/>
                <w:szCs w:val="24"/>
              </w:rPr>
              <w:t>Фамилия, имя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D714AF" w:rsidRPr="00FA0041" w:rsidRDefault="00D714AF" w:rsidP="00A9749C">
            <w:pPr>
              <w:rPr>
                <w:rFonts w:ascii="Times New Roman" w:hAnsi="Times New Roman"/>
                <w:sz w:val="24"/>
                <w:szCs w:val="24"/>
              </w:rPr>
            </w:pPr>
            <w:r w:rsidRPr="00FA004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969" w:type="dxa"/>
            <w:shd w:val="clear" w:color="auto" w:fill="auto"/>
            <w:noWrap/>
          </w:tcPr>
          <w:p w:rsidR="00D714AF" w:rsidRPr="00FA0041" w:rsidRDefault="00D714AF" w:rsidP="00A9749C">
            <w:pPr>
              <w:rPr>
                <w:rFonts w:ascii="Times New Roman" w:hAnsi="Times New Roman"/>
                <w:sz w:val="24"/>
                <w:szCs w:val="24"/>
              </w:rPr>
            </w:pPr>
            <w:r w:rsidRPr="00FA0041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</w:tr>
      <w:tr w:rsidR="00D714AF" w:rsidRPr="002061B9" w:rsidTr="00A9749C">
        <w:trPr>
          <w:trHeight w:val="253"/>
        </w:trPr>
        <w:tc>
          <w:tcPr>
            <w:tcW w:w="568" w:type="dxa"/>
            <w:shd w:val="clear" w:color="auto" w:fill="auto"/>
            <w:noWrap/>
          </w:tcPr>
          <w:p w:rsidR="00D714AF" w:rsidRPr="002B4649" w:rsidRDefault="00D714AF" w:rsidP="00A9749C">
            <w:pPr>
              <w:pStyle w:val="a3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D714AF" w:rsidRPr="002B4649" w:rsidRDefault="00D714AF" w:rsidP="00A974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4649">
              <w:rPr>
                <w:rFonts w:ascii="Times New Roman" w:hAnsi="Times New Roman"/>
                <w:sz w:val="24"/>
                <w:szCs w:val="24"/>
              </w:rPr>
              <w:t>Валиева Камилла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D714AF" w:rsidRPr="002B4649" w:rsidRDefault="00D714AF" w:rsidP="00A974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4649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3969" w:type="dxa"/>
            <w:shd w:val="clear" w:color="auto" w:fill="auto"/>
            <w:noWrap/>
          </w:tcPr>
          <w:p w:rsidR="00D714AF" w:rsidRPr="008C4094" w:rsidRDefault="00D714AF" w:rsidP="00A9749C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2B4649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</w:tbl>
    <w:p w:rsidR="00D714AF" w:rsidRDefault="00D714AF" w:rsidP="00D714AF"/>
    <w:p w:rsidR="002176EB" w:rsidRDefault="002176EB"/>
    <w:sectPr w:rsidR="002176EB" w:rsidSect="00DA0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714AF"/>
    <w:rsid w:val="002176EB"/>
    <w:rsid w:val="00D71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4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14A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2021-12-08T06:50:00Z</dcterms:created>
  <dcterms:modified xsi:type="dcterms:W3CDTF">2021-12-08T06:51:00Z</dcterms:modified>
</cp:coreProperties>
</file>